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3A2E" w:rsidRPr="008E5B0E" w:rsidRDefault="00351D69" w:rsidP="00351D69">
      <w:r w:rsidRPr="00351D69">
        <w:t xml:space="preserve">Name: ____________________________________________ Date: ___________ </w:t>
      </w:r>
      <w:r w:rsidR="008E5B0E">
        <w:tab/>
        <w:t xml:space="preserve">          </w:t>
      </w:r>
      <w:r w:rsidR="002C1631" w:rsidRPr="008E5B0E">
        <w:t>4.5 Earthquake Waves &amp; Destruction</w:t>
      </w:r>
    </w:p>
    <w:tbl>
      <w:tblPr>
        <w:tblpPr w:leftFromText="180" w:rightFromText="180" w:vertAnchor="text" w:horzAnchor="page" w:tblpX="469" w:tblpY="80"/>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04"/>
        <w:gridCol w:w="2196"/>
        <w:gridCol w:w="2214"/>
        <w:gridCol w:w="2610"/>
      </w:tblGrid>
      <w:tr w:rsidR="00C06AC5">
        <w:trPr>
          <w:trHeight w:val="368"/>
        </w:trPr>
        <w:tc>
          <w:tcPr>
            <w:tcW w:w="2088" w:type="dxa"/>
            <w:shd w:val="clear" w:color="auto" w:fill="auto"/>
          </w:tcPr>
          <w:p w:rsidR="00C06AC5" w:rsidRPr="0011042D" w:rsidRDefault="00C06AC5" w:rsidP="00C06AC5">
            <w:pPr>
              <w:jc w:val="center"/>
              <w:rPr>
                <w:rFonts w:ascii="Cambria" w:eastAsia="Cambria" w:hAnsi="Cambria" w:cs="Times New Roman"/>
                <w:b/>
              </w:rPr>
            </w:pPr>
            <w:r w:rsidRPr="0011042D">
              <w:rPr>
                <w:rFonts w:ascii="Cambria" w:eastAsia="Cambria" w:hAnsi="Cambria" w:cs="Times New Roman"/>
                <w:b/>
              </w:rPr>
              <w:t>Wave</w:t>
            </w:r>
          </w:p>
        </w:tc>
        <w:tc>
          <w:tcPr>
            <w:tcW w:w="2304" w:type="dxa"/>
            <w:shd w:val="clear" w:color="auto" w:fill="auto"/>
          </w:tcPr>
          <w:p w:rsidR="00C06AC5" w:rsidRPr="0011042D" w:rsidRDefault="00C06AC5" w:rsidP="00C06AC5">
            <w:pPr>
              <w:jc w:val="center"/>
              <w:rPr>
                <w:rFonts w:ascii="Cambria" w:eastAsia="Cambria" w:hAnsi="Cambria" w:cs="Times New Roman"/>
                <w:b/>
              </w:rPr>
            </w:pPr>
            <w:r w:rsidRPr="0011042D">
              <w:rPr>
                <w:rFonts w:ascii="Cambria" w:eastAsia="Cambria" w:hAnsi="Cambria" w:cs="Times New Roman"/>
                <w:b/>
              </w:rPr>
              <w:t>Relative Speed</w:t>
            </w:r>
          </w:p>
        </w:tc>
        <w:tc>
          <w:tcPr>
            <w:tcW w:w="2196" w:type="dxa"/>
            <w:shd w:val="clear" w:color="auto" w:fill="auto"/>
          </w:tcPr>
          <w:p w:rsidR="00C06AC5" w:rsidRPr="0011042D" w:rsidRDefault="00C06AC5" w:rsidP="00C06AC5">
            <w:pPr>
              <w:jc w:val="center"/>
              <w:rPr>
                <w:rFonts w:ascii="Cambria" w:eastAsia="Cambria" w:hAnsi="Cambria" w:cs="Times New Roman"/>
                <w:b/>
              </w:rPr>
            </w:pPr>
            <w:r w:rsidRPr="0011042D">
              <w:rPr>
                <w:rFonts w:ascii="Cambria" w:eastAsia="Cambria" w:hAnsi="Cambria" w:cs="Times New Roman"/>
                <w:b/>
              </w:rPr>
              <w:t>Movement</w:t>
            </w:r>
          </w:p>
        </w:tc>
        <w:tc>
          <w:tcPr>
            <w:tcW w:w="2214" w:type="dxa"/>
          </w:tcPr>
          <w:p w:rsidR="00C06AC5" w:rsidRPr="0011042D" w:rsidRDefault="00C06AC5" w:rsidP="00C06AC5">
            <w:pPr>
              <w:jc w:val="center"/>
              <w:rPr>
                <w:rFonts w:ascii="Cambria" w:eastAsia="Cambria" w:hAnsi="Cambria" w:cs="Times New Roman"/>
                <w:b/>
              </w:rPr>
            </w:pPr>
            <w:r>
              <w:rPr>
                <w:rFonts w:ascii="Cambria" w:eastAsia="Cambria" w:hAnsi="Cambria" w:cs="Times New Roman"/>
                <w:b/>
              </w:rPr>
              <w:t xml:space="preserve">Where </w:t>
            </w:r>
          </w:p>
        </w:tc>
        <w:tc>
          <w:tcPr>
            <w:tcW w:w="2610" w:type="dxa"/>
          </w:tcPr>
          <w:p w:rsidR="00C06AC5" w:rsidRPr="0011042D" w:rsidRDefault="00C06AC5" w:rsidP="00C06AC5">
            <w:pPr>
              <w:jc w:val="center"/>
              <w:rPr>
                <w:rFonts w:ascii="Cambria" w:eastAsia="Cambria" w:hAnsi="Cambria" w:cs="Times New Roman"/>
                <w:b/>
              </w:rPr>
            </w:pPr>
            <w:r w:rsidRPr="0011042D">
              <w:rPr>
                <w:rFonts w:ascii="Cambria" w:eastAsia="Cambria" w:hAnsi="Cambria" w:cs="Times New Roman"/>
                <w:b/>
              </w:rPr>
              <w:t>Amount of damage</w:t>
            </w:r>
          </w:p>
        </w:tc>
      </w:tr>
      <w:tr w:rsidR="00C06AC5">
        <w:trPr>
          <w:trHeight w:val="756"/>
        </w:trPr>
        <w:tc>
          <w:tcPr>
            <w:tcW w:w="2088" w:type="dxa"/>
            <w:shd w:val="clear" w:color="auto" w:fill="auto"/>
          </w:tcPr>
          <w:p w:rsidR="00C06AC5" w:rsidRPr="0011042D" w:rsidRDefault="00C06AC5" w:rsidP="00C06AC5">
            <w:pPr>
              <w:rPr>
                <w:rFonts w:ascii="Cambria" w:eastAsia="Cambria" w:hAnsi="Cambria" w:cs="Times New Roman"/>
                <w:b/>
              </w:rPr>
            </w:pPr>
            <w:r w:rsidRPr="0011042D">
              <w:rPr>
                <w:rFonts w:ascii="Cambria" w:eastAsia="Cambria" w:hAnsi="Cambria" w:cs="Times New Roman"/>
                <w:b/>
              </w:rPr>
              <w:t>P Wave</w:t>
            </w:r>
          </w:p>
        </w:tc>
        <w:tc>
          <w:tcPr>
            <w:tcW w:w="2304" w:type="dxa"/>
            <w:shd w:val="clear" w:color="auto" w:fill="auto"/>
          </w:tcPr>
          <w:p w:rsidR="00C06AC5" w:rsidRDefault="00C06AC5" w:rsidP="00C06AC5">
            <w:pPr>
              <w:rPr>
                <w:rFonts w:ascii="Cambria" w:eastAsia="Cambria" w:hAnsi="Cambria" w:cs="Times New Roman"/>
              </w:rPr>
            </w:pPr>
          </w:p>
          <w:p w:rsidR="00C06AC5" w:rsidRDefault="00C06AC5" w:rsidP="00C06AC5">
            <w:pPr>
              <w:rPr>
                <w:rFonts w:ascii="Cambria" w:eastAsia="Cambria" w:hAnsi="Cambria" w:cs="Times New Roman"/>
              </w:rPr>
            </w:pPr>
          </w:p>
          <w:p w:rsidR="00C06AC5" w:rsidRDefault="00C06AC5" w:rsidP="00C06AC5">
            <w:pPr>
              <w:rPr>
                <w:rFonts w:ascii="Cambria" w:eastAsia="Cambria" w:hAnsi="Cambria" w:cs="Times New Roman"/>
              </w:rPr>
            </w:pPr>
          </w:p>
        </w:tc>
        <w:tc>
          <w:tcPr>
            <w:tcW w:w="2196" w:type="dxa"/>
            <w:shd w:val="clear" w:color="auto" w:fill="auto"/>
          </w:tcPr>
          <w:p w:rsidR="00C06AC5" w:rsidRDefault="00C06AC5" w:rsidP="00C06AC5">
            <w:pPr>
              <w:rPr>
                <w:rFonts w:ascii="Cambria" w:eastAsia="Cambria" w:hAnsi="Cambria" w:cs="Times New Roman"/>
              </w:rPr>
            </w:pPr>
          </w:p>
        </w:tc>
        <w:tc>
          <w:tcPr>
            <w:tcW w:w="2214" w:type="dxa"/>
          </w:tcPr>
          <w:p w:rsidR="00C06AC5" w:rsidRDefault="00C06AC5" w:rsidP="00C06AC5">
            <w:pPr>
              <w:rPr>
                <w:rFonts w:ascii="Cambria" w:eastAsia="Cambria" w:hAnsi="Cambria" w:cs="Times New Roman"/>
              </w:rPr>
            </w:pPr>
          </w:p>
        </w:tc>
        <w:tc>
          <w:tcPr>
            <w:tcW w:w="2610" w:type="dxa"/>
          </w:tcPr>
          <w:p w:rsidR="00C06AC5" w:rsidRDefault="00C06AC5" w:rsidP="00C06AC5">
            <w:pPr>
              <w:rPr>
                <w:rFonts w:ascii="Cambria" w:eastAsia="Cambria" w:hAnsi="Cambria" w:cs="Times New Roman"/>
              </w:rPr>
            </w:pPr>
          </w:p>
        </w:tc>
      </w:tr>
      <w:tr w:rsidR="00C06AC5">
        <w:trPr>
          <w:trHeight w:val="351"/>
        </w:trPr>
        <w:tc>
          <w:tcPr>
            <w:tcW w:w="2088" w:type="dxa"/>
            <w:shd w:val="clear" w:color="auto" w:fill="auto"/>
          </w:tcPr>
          <w:p w:rsidR="00C06AC5" w:rsidRDefault="00C06AC5" w:rsidP="00C06AC5">
            <w:pPr>
              <w:rPr>
                <w:b/>
              </w:rPr>
            </w:pPr>
            <w:r w:rsidRPr="0011042D">
              <w:rPr>
                <w:rFonts w:ascii="Cambria" w:eastAsia="Cambria" w:hAnsi="Cambria" w:cs="Times New Roman"/>
                <w:b/>
              </w:rPr>
              <w:t>S wave</w:t>
            </w:r>
          </w:p>
          <w:p w:rsidR="00573854" w:rsidRDefault="00573854" w:rsidP="00C06AC5">
            <w:pPr>
              <w:rPr>
                <w:b/>
              </w:rPr>
            </w:pPr>
          </w:p>
          <w:p w:rsidR="00C06AC5" w:rsidRDefault="00C06AC5" w:rsidP="00C06AC5">
            <w:pPr>
              <w:rPr>
                <w:rFonts w:ascii="Cambria" w:eastAsia="Cambria" w:hAnsi="Cambria" w:cs="Times New Roman"/>
              </w:rPr>
            </w:pPr>
          </w:p>
        </w:tc>
        <w:tc>
          <w:tcPr>
            <w:tcW w:w="2304" w:type="dxa"/>
            <w:shd w:val="clear" w:color="auto" w:fill="auto"/>
          </w:tcPr>
          <w:p w:rsidR="00C06AC5" w:rsidRDefault="00C06AC5" w:rsidP="00C06AC5">
            <w:pPr>
              <w:rPr>
                <w:rFonts w:ascii="Cambria" w:eastAsia="Cambria" w:hAnsi="Cambria" w:cs="Times New Roman"/>
              </w:rPr>
            </w:pPr>
          </w:p>
        </w:tc>
        <w:tc>
          <w:tcPr>
            <w:tcW w:w="2196" w:type="dxa"/>
            <w:shd w:val="clear" w:color="auto" w:fill="auto"/>
          </w:tcPr>
          <w:p w:rsidR="00C06AC5" w:rsidRDefault="00C06AC5" w:rsidP="00C06AC5">
            <w:pPr>
              <w:rPr>
                <w:rFonts w:ascii="Cambria" w:eastAsia="Cambria" w:hAnsi="Cambria" w:cs="Times New Roman"/>
              </w:rPr>
            </w:pPr>
          </w:p>
        </w:tc>
        <w:tc>
          <w:tcPr>
            <w:tcW w:w="2214" w:type="dxa"/>
          </w:tcPr>
          <w:p w:rsidR="00C06AC5" w:rsidRDefault="00C06AC5" w:rsidP="00C06AC5">
            <w:pPr>
              <w:rPr>
                <w:rFonts w:ascii="Cambria" w:eastAsia="Cambria" w:hAnsi="Cambria" w:cs="Times New Roman"/>
              </w:rPr>
            </w:pPr>
          </w:p>
        </w:tc>
        <w:tc>
          <w:tcPr>
            <w:tcW w:w="2610" w:type="dxa"/>
          </w:tcPr>
          <w:p w:rsidR="00C06AC5" w:rsidRDefault="00C06AC5" w:rsidP="00C06AC5">
            <w:pPr>
              <w:rPr>
                <w:rFonts w:ascii="Cambria" w:eastAsia="Cambria" w:hAnsi="Cambria" w:cs="Times New Roman"/>
              </w:rPr>
            </w:pPr>
          </w:p>
        </w:tc>
      </w:tr>
      <w:tr w:rsidR="00C06AC5">
        <w:trPr>
          <w:trHeight w:val="729"/>
        </w:trPr>
        <w:tc>
          <w:tcPr>
            <w:tcW w:w="2088" w:type="dxa"/>
            <w:shd w:val="clear" w:color="auto" w:fill="auto"/>
          </w:tcPr>
          <w:p w:rsidR="00C06AC5" w:rsidRPr="0011042D" w:rsidRDefault="00C06AC5" w:rsidP="00C06AC5">
            <w:pPr>
              <w:rPr>
                <w:rFonts w:ascii="Cambria" w:eastAsia="Cambria" w:hAnsi="Cambria" w:cs="Times New Roman"/>
                <w:b/>
              </w:rPr>
            </w:pPr>
            <w:r w:rsidRPr="0011042D">
              <w:rPr>
                <w:rFonts w:ascii="Cambria" w:eastAsia="Cambria" w:hAnsi="Cambria" w:cs="Times New Roman"/>
                <w:b/>
              </w:rPr>
              <w:t>Surface Wave</w:t>
            </w:r>
          </w:p>
        </w:tc>
        <w:tc>
          <w:tcPr>
            <w:tcW w:w="2304" w:type="dxa"/>
            <w:shd w:val="clear" w:color="auto" w:fill="auto"/>
          </w:tcPr>
          <w:p w:rsidR="00C06AC5" w:rsidRDefault="00C06AC5" w:rsidP="00C06AC5">
            <w:pPr>
              <w:rPr>
                <w:rFonts w:ascii="Cambria" w:eastAsia="Cambria" w:hAnsi="Cambria" w:cs="Times New Roman"/>
              </w:rPr>
            </w:pPr>
          </w:p>
          <w:p w:rsidR="00C06AC5" w:rsidRDefault="00C06AC5" w:rsidP="00C06AC5">
            <w:pPr>
              <w:rPr>
                <w:rFonts w:ascii="Cambria" w:eastAsia="Cambria" w:hAnsi="Cambria" w:cs="Times New Roman"/>
              </w:rPr>
            </w:pPr>
          </w:p>
          <w:p w:rsidR="00C06AC5" w:rsidRDefault="00C06AC5" w:rsidP="00C06AC5">
            <w:pPr>
              <w:rPr>
                <w:rFonts w:ascii="Cambria" w:eastAsia="Cambria" w:hAnsi="Cambria" w:cs="Times New Roman"/>
              </w:rPr>
            </w:pPr>
          </w:p>
        </w:tc>
        <w:tc>
          <w:tcPr>
            <w:tcW w:w="2196" w:type="dxa"/>
            <w:shd w:val="clear" w:color="auto" w:fill="auto"/>
          </w:tcPr>
          <w:p w:rsidR="00C06AC5" w:rsidRDefault="00C06AC5" w:rsidP="00C06AC5">
            <w:pPr>
              <w:rPr>
                <w:rFonts w:ascii="Cambria" w:eastAsia="Cambria" w:hAnsi="Cambria" w:cs="Times New Roman"/>
              </w:rPr>
            </w:pPr>
          </w:p>
        </w:tc>
        <w:tc>
          <w:tcPr>
            <w:tcW w:w="2214" w:type="dxa"/>
          </w:tcPr>
          <w:p w:rsidR="00C06AC5" w:rsidRDefault="00C06AC5" w:rsidP="00C06AC5">
            <w:pPr>
              <w:rPr>
                <w:rFonts w:ascii="Cambria" w:eastAsia="Cambria" w:hAnsi="Cambria" w:cs="Times New Roman"/>
              </w:rPr>
            </w:pPr>
          </w:p>
        </w:tc>
        <w:tc>
          <w:tcPr>
            <w:tcW w:w="2610" w:type="dxa"/>
          </w:tcPr>
          <w:p w:rsidR="00C06AC5" w:rsidRDefault="00C06AC5" w:rsidP="00C06AC5">
            <w:pPr>
              <w:rPr>
                <w:rFonts w:ascii="Cambria" w:eastAsia="Cambria" w:hAnsi="Cambria" w:cs="Times New Roman"/>
              </w:rPr>
            </w:pPr>
          </w:p>
        </w:tc>
      </w:tr>
    </w:tbl>
    <w:p w:rsidR="00274407" w:rsidRDefault="006E3E92" w:rsidP="004F21F3">
      <w:r>
        <w:rPr>
          <w:noProof/>
        </w:rPr>
        <w:pict>
          <v:shapetype id="_x0000_t202" coordsize="21600,21600" o:spt="202" path="m0,0l0,21600,21600,21600,21600,0xe">
            <v:stroke joinstyle="miter"/>
            <v:path gradientshapeok="t" o:connecttype="rect"/>
          </v:shapetype>
          <v:shape id="_x0000_s1031" type="#_x0000_t202" style="position:absolute;margin-left:270pt;margin-top:164.95pt;width:4in;height:252.6pt;z-index:251661312;mso-wrap-edited:f;mso-position-horizontal:absolute;mso-position-horizontal-relative:text;mso-position-vertical:absolute;mso-position-vertical-relative:text" wrapcoords="0 0 21600 0 21600 21600 0 21600 0 0" filled="f" strokecolor="black [3213]">
            <v:fill o:detectmouseclick="t"/>
            <v:textbox inset=",7.2pt,,7.2pt">
              <w:txbxContent>
                <w:p w:rsidR="00D64E69" w:rsidRDefault="00D64E69">
                  <w:r w:rsidRPr="00C06AC5">
                    <w:rPr>
                      <w:u w:val="single"/>
                    </w:rPr>
                    <w:t>Real Life Application</w:t>
                  </w:r>
                  <w:r>
                    <w:t>:</w:t>
                  </w:r>
                </w:p>
                <w:p w:rsidR="00D64E69" w:rsidRDefault="00D64E69">
                  <w:r>
                    <w:t>What is the interval in minutes between the start of the first P wave and the start of the first S wave?</w:t>
                  </w:r>
                  <w:r w:rsidRPr="00E729E5">
                    <w:drawing>
                      <wp:inline distT="0" distB="0" distL="0" distR="0">
                        <wp:extent cx="3471996" cy="2654300"/>
                        <wp:effectExtent l="25400" t="0" r="78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lip>
                                <a:srcRect/>
                                <a:stretch>
                                  <a:fillRect/>
                                </a:stretch>
                              </pic:blipFill>
                              <pic:spPr bwMode="auto">
                                <a:xfrm>
                                  <a:off x="0" y="0"/>
                                  <a:ext cx="3474720" cy="2656382"/>
                                </a:xfrm>
                                <a:prstGeom prst="rect">
                                  <a:avLst/>
                                </a:prstGeom>
                                <a:noFill/>
                                <a:ln w="9525">
                                  <a:noFill/>
                                  <a:miter lim="800000"/>
                                  <a:headEnd/>
                                  <a:tailEnd/>
                                </a:ln>
                              </pic:spPr>
                            </pic:pic>
                          </a:graphicData>
                        </a:graphic>
                      </wp:inline>
                    </w:drawing>
                  </w:r>
                </w:p>
              </w:txbxContent>
            </v:textbox>
            <w10:wrap type="tight"/>
          </v:shape>
        </w:pict>
      </w:r>
      <w:r w:rsidR="00D64E69">
        <w:t>1.</w:t>
      </w:r>
      <w:r w:rsidR="004F21F3">
        <w:t>What is a seismograph?</w:t>
      </w:r>
    </w:p>
    <w:p w:rsidR="00274407" w:rsidRDefault="00274407" w:rsidP="004F21F3"/>
    <w:p w:rsidR="008F65F6" w:rsidRDefault="008F65F6" w:rsidP="004F21F3"/>
    <w:p w:rsidR="00274407" w:rsidRDefault="00274407" w:rsidP="004F21F3"/>
    <w:p w:rsidR="00C06AC5" w:rsidRDefault="00274407" w:rsidP="00274407">
      <w:r>
        <w:t>2. What info</w:t>
      </w:r>
      <w:r w:rsidR="00C06AC5">
        <w:t>rmation does a seismograph give us?</w:t>
      </w:r>
    </w:p>
    <w:p w:rsidR="00C06AC5" w:rsidRDefault="00C06AC5" w:rsidP="00274407"/>
    <w:p w:rsidR="00C06AC5" w:rsidRDefault="00C06AC5" w:rsidP="00274407"/>
    <w:p w:rsidR="008F65F6" w:rsidRDefault="008F65F6" w:rsidP="00274407"/>
    <w:p w:rsidR="008F65F6" w:rsidRDefault="008F65F6" w:rsidP="00274407">
      <w:r>
        <w:t>3. How do we get this information?</w:t>
      </w:r>
    </w:p>
    <w:p w:rsidR="008F65F6" w:rsidRDefault="008F65F6" w:rsidP="00274407"/>
    <w:p w:rsidR="008F65F6" w:rsidRDefault="008F65F6" w:rsidP="00274407"/>
    <w:p w:rsidR="00C06AC5" w:rsidRDefault="00C06AC5" w:rsidP="00274407"/>
    <w:p w:rsidR="00C06AC5" w:rsidRDefault="008F65F6" w:rsidP="00274407">
      <w:r>
        <w:t>4</w:t>
      </w:r>
      <w:r w:rsidR="00C06AC5">
        <w:t>. What is a seismogram?</w:t>
      </w:r>
    </w:p>
    <w:p w:rsidR="00C06AC5" w:rsidRDefault="00C06AC5" w:rsidP="00274407"/>
    <w:p w:rsidR="00C06AC5" w:rsidRDefault="00C06AC5" w:rsidP="00274407"/>
    <w:p w:rsidR="00C06AC5" w:rsidRDefault="00C06AC5" w:rsidP="00274407"/>
    <w:p w:rsidR="00274407" w:rsidRDefault="008F65F6" w:rsidP="00274407">
      <w:r>
        <w:t>5</w:t>
      </w:r>
      <w:r w:rsidR="00274407">
        <w:t xml:space="preserve">. What </w:t>
      </w:r>
      <w:r w:rsidR="00966339">
        <w:t xml:space="preserve">is the Richter </w:t>
      </w:r>
      <w:proofErr w:type="gramStart"/>
      <w:r w:rsidR="00966339">
        <w:t>Scale</w:t>
      </w:r>
      <w:proofErr w:type="gramEnd"/>
      <w:r w:rsidR="00274407">
        <w:t>?</w:t>
      </w:r>
    </w:p>
    <w:p w:rsidR="00274407" w:rsidRDefault="00274407" w:rsidP="004F21F3"/>
    <w:p w:rsidR="00274407" w:rsidRDefault="0073051D" w:rsidP="004F21F3">
      <w:r>
        <w:rPr>
          <w:b/>
          <w:noProof/>
        </w:rPr>
        <w:pict>
          <v:shape id="_x0000_s1034" type="#_x0000_t202" style="position:absolute;margin-left:18pt;margin-top:20.3pt;width:7in;height:296.6pt;z-index:251662336;mso-wrap-edited:f;mso-position-horizontal:absolute;mso-position-vertical:absolute" wrapcoords="-32 0 -32 21548 21632 21548 21632 0 -32 0" filled="f" strokecolor="black [3213]">
            <v:fill o:detectmouseclick="t"/>
            <v:stroke dashstyle="1 1" endcap="round"/>
            <v:textbox inset=",7.2pt,,7.2pt">
              <w:txbxContent>
                <w:p w:rsidR="00D64E69" w:rsidRDefault="00D64E69" w:rsidP="00C06AC5">
                  <w:r>
                    <w:t xml:space="preserve">            </w:t>
                  </w:r>
                  <w:r w:rsidRPr="00C06AC5">
                    <w:t>Can you read this graph?</w:t>
                  </w:r>
                </w:p>
                <w:p w:rsidR="00D64E69" w:rsidRDefault="00D64E69" w:rsidP="00C06AC5">
                  <w:r w:rsidRPr="00C06AC5">
                    <w:drawing>
                      <wp:inline distT="0" distB="0" distL="0" distR="0">
                        <wp:extent cx="5486400" cy="2907665"/>
                        <wp:effectExtent l="25400" t="0" r="0" b="0"/>
                        <wp:docPr id="10" name="P 5"/>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grayscl/>
                                </a:blip>
                                <a:srcRect/>
                                <a:stretch>
                                  <a:fillRect/>
                                </a:stretch>
                              </pic:blipFill>
                              <pic:spPr bwMode="auto">
                                <a:xfrm>
                                  <a:off x="0" y="0"/>
                                  <a:ext cx="5486400" cy="2907665"/>
                                </a:xfrm>
                                <a:prstGeom prst="rect">
                                  <a:avLst/>
                                </a:prstGeom>
                                <a:noFill/>
                                <a:ln w="9525">
                                  <a:noFill/>
                                  <a:miter lim="800000"/>
                                  <a:headEnd/>
                                  <a:tailEnd/>
                                </a:ln>
                              </pic:spPr>
                            </pic:pic>
                          </a:graphicData>
                        </a:graphic>
                      </wp:inline>
                    </w:drawing>
                  </w:r>
                </w:p>
                <w:p w:rsidR="00D64E69" w:rsidRDefault="00D64E69" w:rsidP="006E3E92">
                  <w:pPr>
                    <w:jc w:val="center"/>
                  </w:pPr>
                  <w:r>
                    <w:t>If a station records 2 minutes elapsed time between the arrival of the first P wave and the arrival of the first S wave, how far in kilometers is that station from the epicenter?</w:t>
                  </w:r>
                </w:p>
              </w:txbxContent>
            </v:textbox>
            <w10:wrap type="tight"/>
          </v:shape>
        </w:pict>
      </w:r>
    </w:p>
    <w:p w:rsidR="0011042D" w:rsidRDefault="0011042D" w:rsidP="00573854">
      <w:pPr>
        <w:rPr>
          <w:b/>
        </w:rPr>
      </w:pPr>
      <w:r>
        <w:rPr>
          <w:b/>
        </w:rPr>
        <w:t>Earthquake Destruction:</w:t>
      </w:r>
    </w:p>
    <w:p w:rsidR="0011042D" w:rsidRDefault="0011042D" w:rsidP="00573854">
      <w:r>
        <w:t>-Fires: What causes fires? ______________________________________________________________________________</w:t>
      </w:r>
    </w:p>
    <w:p w:rsidR="0011042D" w:rsidRDefault="00286E90" w:rsidP="00573854">
      <w:pPr>
        <w:ind w:firstLine="720"/>
      </w:pPr>
      <w:r>
        <w:t>-</w:t>
      </w:r>
      <w:r w:rsidR="0011042D">
        <w:t>Why are they so destructive? __________________________________________________________________</w:t>
      </w:r>
    </w:p>
    <w:p w:rsidR="00573854" w:rsidRDefault="00D578C7" w:rsidP="00573854">
      <w:pPr>
        <w:rPr>
          <w:bCs/>
        </w:rPr>
      </w:pPr>
      <w:r>
        <w:tab/>
      </w:r>
      <w:r w:rsidR="0011042D" w:rsidRPr="0011042D">
        <w:rPr>
          <w:bCs/>
        </w:rPr>
        <w:t>**More than</w:t>
      </w:r>
      <w:r w:rsidR="0011042D" w:rsidRPr="0011042D">
        <w:rPr>
          <w:bCs/>
          <w:u w:val="single"/>
        </w:rPr>
        <w:t xml:space="preserve"> _____________</w:t>
      </w:r>
      <w:proofErr w:type="gramStart"/>
      <w:r w:rsidR="0011042D" w:rsidRPr="0011042D">
        <w:rPr>
          <w:bCs/>
          <w:u w:val="single"/>
        </w:rPr>
        <w:t xml:space="preserve">_ </w:t>
      </w:r>
      <w:r w:rsidR="0011042D">
        <w:rPr>
          <w:bCs/>
          <w:u w:val="single"/>
        </w:rPr>
        <w:t xml:space="preserve"> </w:t>
      </w:r>
      <w:r w:rsidR="0011042D" w:rsidRPr="0011042D">
        <w:rPr>
          <w:bCs/>
        </w:rPr>
        <w:t>people</w:t>
      </w:r>
      <w:proofErr w:type="gramEnd"/>
      <w:r w:rsidR="0011042D" w:rsidRPr="0011042D">
        <w:rPr>
          <w:bCs/>
        </w:rPr>
        <w:t xml:space="preserve"> died in fires alone from a 1923 earthquake in Japan. </w:t>
      </w:r>
    </w:p>
    <w:p w:rsidR="0011042D" w:rsidRDefault="0011042D" w:rsidP="00573854">
      <w:pPr>
        <w:rPr>
          <w:bCs/>
        </w:rPr>
      </w:pPr>
    </w:p>
    <w:p w:rsidR="0011042D" w:rsidRDefault="00D578C7" w:rsidP="00573854">
      <w:pPr>
        <w:rPr>
          <w:bCs/>
        </w:rPr>
      </w:pPr>
      <w:r>
        <w:rPr>
          <w:bCs/>
          <w:noProof/>
        </w:rPr>
        <w:pict>
          <v:shape id="_x0000_s1035" type="#_x0000_t202" style="position:absolute;margin-left:5in;margin-top:23.6pt;width:198pt;height:104.9pt;z-index:251663360;mso-wrap-edited:f;mso-position-horizontal:absolute;mso-position-vertical:absolute" wrapcoords="0 0 21600 0 21600 21600 0 21600 0 0" filled="f" strokecolor="black [3213]">
            <v:fill o:detectmouseclick="t"/>
            <v:textbox inset=",7.2pt,,7.2pt">
              <w:txbxContent>
                <w:p w:rsidR="00D578C7" w:rsidRDefault="00D578C7">
                  <w:r>
                    <w:t>Draw the boundary here:</w:t>
                  </w:r>
                </w:p>
              </w:txbxContent>
            </v:textbox>
            <w10:wrap type="tight"/>
          </v:shape>
        </w:pict>
      </w:r>
      <w:r w:rsidR="0011042D">
        <w:rPr>
          <w:bCs/>
        </w:rPr>
        <w:t>-Tsunamis: An underwater __________________</w:t>
      </w:r>
      <w:r w:rsidR="0011042D" w:rsidRPr="0011042D">
        <w:rPr>
          <w:bCs/>
        </w:rPr>
        <w:t xml:space="preserve"> caused by </w:t>
      </w:r>
      <w:proofErr w:type="gramStart"/>
      <w:r w:rsidR="0011042D" w:rsidRPr="0011042D">
        <w:rPr>
          <w:bCs/>
        </w:rPr>
        <w:t>an</w:t>
      </w:r>
      <w:proofErr w:type="gramEnd"/>
      <w:r w:rsidR="0011042D" w:rsidRPr="0011042D">
        <w:rPr>
          <w:bCs/>
        </w:rPr>
        <w:t xml:space="preserve"> </w:t>
      </w:r>
      <w:r w:rsidR="0011042D">
        <w:rPr>
          <w:bCs/>
        </w:rPr>
        <w:t>____________________</w:t>
      </w:r>
      <w:r w:rsidR="0011042D" w:rsidRPr="0011042D">
        <w:rPr>
          <w:bCs/>
        </w:rPr>
        <w:t xml:space="preserve"> or underwater landslide triggered by vibrations</w:t>
      </w:r>
      <w:r w:rsidR="0011042D">
        <w:rPr>
          <w:bCs/>
        </w:rPr>
        <w:t>.</w:t>
      </w:r>
    </w:p>
    <w:p w:rsidR="00D578C7" w:rsidRDefault="00286E90" w:rsidP="00573854">
      <w:pPr>
        <w:ind w:left="1440" w:hanging="720"/>
        <w:rPr>
          <w:bCs/>
        </w:rPr>
      </w:pPr>
      <w:r>
        <w:rPr>
          <w:bCs/>
        </w:rPr>
        <w:t>-Where do tsunamis occur? ____________________________________</w:t>
      </w:r>
    </w:p>
    <w:p w:rsidR="00D578C7" w:rsidRDefault="00573854" w:rsidP="00286E90">
      <w:pPr>
        <w:spacing w:line="360" w:lineRule="auto"/>
        <w:ind w:left="1440" w:hanging="720"/>
        <w:rPr>
          <w:bCs/>
        </w:rPr>
      </w:pPr>
      <w:r w:rsidRPr="004E2CAD">
        <w:rPr>
          <w:noProof/>
        </w:rPr>
        <w:pict>
          <v:shape id="_x0000_s1026" type="#_x0000_t202" style="position:absolute;left:0;text-align:left;margin-left:0;margin-top:14.3pt;width:322.75pt;height:142.75pt;z-index:251660288;mso-position-horizontal:absolute;mso-position-vertical:absolute" filled="f" strokecolor="black [3213]" strokeweight="2.5pt">
            <v:fill o:detectmouseclick="t"/>
            <v:stroke dashstyle="1 1"/>
            <v:textbox inset=",7.2pt,,7.2pt">
              <w:txbxContent>
                <w:p w:rsidR="00D64E69" w:rsidRDefault="00D64E69" w:rsidP="00286E90">
                  <w:pPr>
                    <w:jc w:val="center"/>
                    <w:rPr>
                      <w:b/>
                      <w:bCs/>
                    </w:rPr>
                  </w:pPr>
                  <w:r w:rsidRPr="00D578C7">
                    <w:rPr>
                      <w:b/>
                      <w:bCs/>
                      <w:u w:val="single"/>
                    </w:rPr>
                    <w:t>Haiti and Chile</w:t>
                  </w:r>
                  <w:r w:rsidRPr="00286E90">
                    <w:rPr>
                      <w:b/>
                      <w:bCs/>
                      <w:u w:val="single"/>
                    </w:rPr>
                    <w:t>: A Tale of Two Earthquakes</w:t>
                  </w:r>
                </w:p>
                <w:p w:rsidR="00D64E69" w:rsidRDefault="00D64E69" w:rsidP="00286E90">
                  <w:pPr>
                    <w:rPr>
                      <w:bCs/>
                    </w:rPr>
                  </w:pPr>
                  <w:r w:rsidRPr="00286E90">
                    <w:rPr>
                      <w:bCs/>
                    </w:rPr>
                    <w:t>“The 8.8-magnitude earthquake that hit Chile early on Feb. 27, 2010 was 500 times stronger than the 7.0 quake that killed an estimated 200,000 Haitians the previous month. And yet the number of casualties in Chile appears to be exponentially smaller, with the official death toll only in the hundreds. Far fewer people were rendered homeless than in Haiti, and much of the telephone service in Santiago and parts of central Chile had been restored within five hours”</w:t>
                  </w:r>
                </w:p>
                <w:p w:rsidR="00D64E69" w:rsidRDefault="00D64E69" w:rsidP="00286E90">
                  <w:pPr>
                    <w:rPr>
                      <w:bCs/>
                    </w:rPr>
                  </w:pPr>
                </w:p>
                <w:p w:rsidR="00D64E69" w:rsidRDefault="00D64E69"/>
              </w:txbxContent>
            </v:textbox>
            <w10:wrap type="square"/>
          </v:shape>
        </w:pict>
      </w:r>
    </w:p>
    <w:p w:rsidR="00D578C7" w:rsidRDefault="00D578C7" w:rsidP="00286E90">
      <w:pPr>
        <w:spacing w:line="360" w:lineRule="auto"/>
        <w:ind w:left="1440" w:hanging="720"/>
        <w:rPr>
          <w:bCs/>
        </w:rPr>
      </w:pPr>
    </w:p>
    <w:p w:rsidR="0011042D" w:rsidRDefault="0011042D" w:rsidP="00286E90">
      <w:pPr>
        <w:spacing w:line="360" w:lineRule="auto"/>
        <w:ind w:left="1440" w:hanging="720"/>
        <w:rPr>
          <w:bCs/>
        </w:rPr>
      </w:pPr>
    </w:p>
    <w:p w:rsidR="0011042D" w:rsidRPr="0011042D" w:rsidRDefault="0011042D" w:rsidP="0011042D">
      <w:pPr>
        <w:ind w:left="720"/>
        <w:rPr>
          <w:bCs/>
        </w:rPr>
      </w:pPr>
    </w:p>
    <w:p w:rsidR="00D578C7" w:rsidRPr="00573854" w:rsidRDefault="00D578C7" w:rsidP="00573854">
      <w:pPr>
        <w:jc w:val="center"/>
        <w:rPr>
          <w:rFonts w:ascii="Marker Felt" w:hAnsi="Marker Felt"/>
          <w:sz w:val="28"/>
        </w:rPr>
      </w:pPr>
      <w:r w:rsidRPr="00573854">
        <w:rPr>
          <w:rFonts w:ascii="Marker Felt" w:hAnsi="Marker Felt"/>
          <w:sz w:val="28"/>
        </w:rPr>
        <w:t>Why do you think there was more damage in Haiti than Chile?</w:t>
      </w:r>
    </w:p>
    <w:p w:rsidR="00D578C7" w:rsidRDefault="00D578C7" w:rsidP="00286E90">
      <w:pPr>
        <w:spacing w:line="360" w:lineRule="auto"/>
        <w:rPr>
          <w:b/>
        </w:rPr>
      </w:pPr>
    </w:p>
    <w:p w:rsidR="00D578C7" w:rsidRDefault="00D578C7" w:rsidP="00286E90">
      <w:pPr>
        <w:spacing w:line="360" w:lineRule="auto"/>
        <w:rPr>
          <w:b/>
        </w:rPr>
      </w:pPr>
    </w:p>
    <w:p w:rsidR="00573854" w:rsidRPr="00573854" w:rsidRDefault="00573854" w:rsidP="00573854">
      <w:pPr>
        <w:rPr>
          <w:rFonts w:ascii="Cambria" w:hAnsi="Cambria"/>
          <w:sz w:val="20"/>
          <w:u w:val="single"/>
        </w:rPr>
      </w:pPr>
      <w:r w:rsidRPr="00573854">
        <w:rPr>
          <w:rFonts w:ascii="Cambria" w:hAnsi="Cambria"/>
          <w:sz w:val="20"/>
          <w:u w:val="single"/>
        </w:rPr>
        <w:t>Earthquake Proof Buildings</w:t>
      </w:r>
    </w:p>
    <w:p w:rsidR="00573854" w:rsidRDefault="00573854" w:rsidP="00573854">
      <w:pPr>
        <w:spacing w:line="360" w:lineRule="auto"/>
        <w:rPr>
          <w:rFonts w:ascii="Cambria" w:hAnsi="Cambria"/>
          <w:sz w:val="22"/>
        </w:rPr>
      </w:pPr>
      <w:r w:rsidRPr="00573854">
        <w:rPr>
          <w:rFonts w:ascii="Cambria" w:hAnsi="Cambria"/>
          <w:sz w:val="22"/>
        </w:rPr>
        <w:t xml:space="preserve">1. How many lives did the quake claim? </w:t>
      </w:r>
    </w:p>
    <w:p w:rsidR="00573854" w:rsidRPr="00573854" w:rsidRDefault="00573854" w:rsidP="00573854">
      <w:pPr>
        <w:spacing w:line="360" w:lineRule="auto"/>
        <w:rPr>
          <w:rFonts w:ascii="Cambria" w:hAnsi="Cambria"/>
          <w:sz w:val="22"/>
        </w:rPr>
      </w:pPr>
    </w:p>
    <w:p w:rsidR="00573854" w:rsidRDefault="00573854" w:rsidP="00573854">
      <w:pPr>
        <w:spacing w:line="360" w:lineRule="auto"/>
        <w:rPr>
          <w:rFonts w:ascii="Cambria" w:hAnsi="Cambria"/>
          <w:sz w:val="22"/>
        </w:rPr>
      </w:pPr>
      <w:r w:rsidRPr="00573854">
        <w:rPr>
          <w:rFonts w:ascii="Cambria" w:hAnsi="Cambria"/>
          <w:sz w:val="22"/>
        </w:rPr>
        <w:t>2. Describe the building that was “</w:t>
      </w:r>
      <w:proofErr w:type="spellStart"/>
      <w:r w:rsidRPr="00573854">
        <w:rPr>
          <w:rFonts w:ascii="Cambria" w:hAnsi="Cambria"/>
          <w:sz w:val="22"/>
        </w:rPr>
        <w:t>pancaked</w:t>
      </w:r>
      <w:proofErr w:type="spellEnd"/>
      <w:r w:rsidRPr="00573854">
        <w:rPr>
          <w:rFonts w:ascii="Cambria" w:hAnsi="Cambria"/>
          <w:sz w:val="22"/>
        </w:rPr>
        <w:t xml:space="preserve">” in the Haiti quake? </w:t>
      </w:r>
    </w:p>
    <w:p w:rsidR="00573854" w:rsidRPr="00573854" w:rsidRDefault="00573854" w:rsidP="00573854">
      <w:pPr>
        <w:spacing w:line="360" w:lineRule="auto"/>
        <w:rPr>
          <w:rFonts w:ascii="Cambria" w:hAnsi="Cambria"/>
          <w:sz w:val="22"/>
        </w:rPr>
      </w:pPr>
    </w:p>
    <w:p w:rsidR="00573854" w:rsidRPr="00573854" w:rsidRDefault="00573854" w:rsidP="00573854">
      <w:pPr>
        <w:spacing w:line="360" w:lineRule="auto"/>
        <w:rPr>
          <w:rFonts w:ascii="Cambria" w:hAnsi="Cambria"/>
          <w:sz w:val="22"/>
        </w:rPr>
      </w:pPr>
      <w:r w:rsidRPr="00573854">
        <w:rPr>
          <w:rFonts w:ascii="Cambria" w:hAnsi="Cambria"/>
          <w:sz w:val="22"/>
        </w:rPr>
        <w:t>3. What weakness do “cubes” have? Why is this bad for earthquakes?</w:t>
      </w:r>
    </w:p>
    <w:p w:rsidR="00573854" w:rsidRPr="00573854" w:rsidRDefault="00573854" w:rsidP="00573854">
      <w:pPr>
        <w:spacing w:line="360" w:lineRule="auto"/>
        <w:rPr>
          <w:rFonts w:ascii="Cambria" w:hAnsi="Cambria"/>
          <w:sz w:val="22"/>
        </w:rPr>
      </w:pPr>
    </w:p>
    <w:p w:rsidR="00573854" w:rsidRDefault="00573854" w:rsidP="00573854">
      <w:pPr>
        <w:spacing w:line="360" w:lineRule="auto"/>
        <w:rPr>
          <w:rFonts w:ascii="Cambria" w:hAnsi="Cambria"/>
          <w:sz w:val="22"/>
        </w:rPr>
      </w:pPr>
      <w:r w:rsidRPr="00573854">
        <w:rPr>
          <w:rFonts w:ascii="Cambria" w:hAnsi="Cambria"/>
          <w:sz w:val="22"/>
        </w:rPr>
        <w:t xml:space="preserve">4. Name the techniques engineers have found to work better against earthquakes? </w:t>
      </w:r>
    </w:p>
    <w:p w:rsidR="00573854" w:rsidRDefault="00573854" w:rsidP="00573854">
      <w:pPr>
        <w:spacing w:line="360" w:lineRule="auto"/>
        <w:rPr>
          <w:rFonts w:ascii="Cambria" w:hAnsi="Cambria"/>
          <w:sz w:val="22"/>
        </w:rPr>
      </w:pPr>
    </w:p>
    <w:p w:rsidR="00573854" w:rsidRPr="00573854" w:rsidRDefault="00573854" w:rsidP="00573854">
      <w:pPr>
        <w:spacing w:line="360" w:lineRule="auto"/>
        <w:rPr>
          <w:rFonts w:ascii="Cambria" w:hAnsi="Cambria"/>
          <w:sz w:val="22"/>
        </w:rPr>
      </w:pPr>
      <w:r w:rsidRPr="00573854">
        <w:rPr>
          <w:rFonts w:ascii="Cambria" w:hAnsi="Cambria"/>
          <w:sz w:val="22"/>
        </w:rPr>
        <w:t>5. How do we know these “life-safe” building codes work?</w:t>
      </w:r>
    </w:p>
    <w:p w:rsidR="00573854" w:rsidRPr="00573854" w:rsidRDefault="00573854" w:rsidP="00573854">
      <w:pPr>
        <w:spacing w:line="360" w:lineRule="auto"/>
        <w:rPr>
          <w:rFonts w:ascii="Cambria" w:hAnsi="Cambria"/>
          <w:sz w:val="22"/>
        </w:rPr>
      </w:pPr>
    </w:p>
    <w:p w:rsidR="00573854" w:rsidRPr="00573854" w:rsidRDefault="00573854" w:rsidP="00573854">
      <w:pPr>
        <w:spacing w:line="360" w:lineRule="auto"/>
        <w:rPr>
          <w:rFonts w:ascii="Cambria" w:hAnsi="Cambria"/>
          <w:sz w:val="22"/>
        </w:rPr>
      </w:pPr>
      <w:r w:rsidRPr="00573854">
        <w:rPr>
          <w:rFonts w:ascii="Cambria" w:hAnsi="Cambria"/>
          <w:sz w:val="22"/>
        </w:rPr>
        <w:t>6. Why does Haiti not have “life-safe” building?</w:t>
      </w:r>
    </w:p>
    <w:p w:rsidR="00573854" w:rsidRPr="00573854" w:rsidRDefault="00573854" w:rsidP="00573854">
      <w:pPr>
        <w:spacing w:line="360" w:lineRule="auto"/>
        <w:rPr>
          <w:rFonts w:ascii="Cambria" w:hAnsi="Cambria"/>
          <w:sz w:val="22"/>
        </w:rPr>
      </w:pPr>
    </w:p>
    <w:p w:rsidR="00573854" w:rsidRPr="00573854" w:rsidRDefault="00573854" w:rsidP="00573854">
      <w:pPr>
        <w:spacing w:line="360" w:lineRule="auto"/>
        <w:rPr>
          <w:rFonts w:ascii="Cambria" w:hAnsi="Cambria"/>
          <w:sz w:val="22"/>
        </w:rPr>
      </w:pPr>
      <w:r w:rsidRPr="00573854">
        <w:rPr>
          <w:rFonts w:ascii="Cambria" w:hAnsi="Cambria"/>
          <w:sz w:val="22"/>
        </w:rPr>
        <w:t>7. How does rapid population growth affect buildings?</w:t>
      </w:r>
    </w:p>
    <w:p w:rsidR="00573854" w:rsidRPr="00573854" w:rsidRDefault="00573854" w:rsidP="00573854">
      <w:pPr>
        <w:spacing w:line="360" w:lineRule="auto"/>
        <w:rPr>
          <w:rFonts w:ascii="Cambria" w:hAnsi="Cambria"/>
          <w:sz w:val="22"/>
        </w:rPr>
      </w:pPr>
    </w:p>
    <w:p w:rsidR="00573854" w:rsidRPr="00573854" w:rsidRDefault="00573854" w:rsidP="00573854">
      <w:pPr>
        <w:spacing w:line="360" w:lineRule="auto"/>
        <w:rPr>
          <w:rFonts w:ascii="Cambria" w:hAnsi="Cambria"/>
          <w:sz w:val="22"/>
        </w:rPr>
      </w:pPr>
      <w:r w:rsidRPr="00573854">
        <w:rPr>
          <w:rFonts w:ascii="Cambria" w:hAnsi="Cambria"/>
          <w:sz w:val="22"/>
        </w:rPr>
        <w:t>8. Name a strategy to improve buildings in Haiti?</w:t>
      </w:r>
    </w:p>
    <w:p w:rsidR="00573854" w:rsidRPr="00573854" w:rsidRDefault="00573854" w:rsidP="00573854">
      <w:pPr>
        <w:spacing w:line="360" w:lineRule="auto"/>
        <w:rPr>
          <w:rFonts w:ascii="Cambria" w:hAnsi="Cambria"/>
          <w:sz w:val="22"/>
        </w:rPr>
      </w:pPr>
    </w:p>
    <w:p w:rsidR="00573854" w:rsidRDefault="00573854" w:rsidP="00286E90">
      <w:pPr>
        <w:spacing w:line="360" w:lineRule="auto"/>
        <w:rPr>
          <w:rFonts w:ascii="Cambria" w:hAnsi="Cambria"/>
          <w:sz w:val="22"/>
        </w:rPr>
      </w:pPr>
      <w:r w:rsidRPr="00573854">
        <w:rPr>
          <w:rFonts w:ascii="Cambria" w:hAnsi="Cambria"/>
          <w:sz w:val="22"/>
        </w:rPr>
        <w:t>9. Can scientists predict earthquakes?</w:t>
      </w:r>
    </w:p>
    <w:p w:rsidR="00D578C7" w:rsidRPr="00573854" w:rsidRDefault="00D578C7" w:rsidP="00286E90">
      <w:pPr>
        <w:spacing w:line="360" w:lineRule="auto"/>
        <w:rPr>
          <w:rFonts w:ascii="Cambria" w:hAnsi="Cambria"/>
          <w:sz w:val="22"/>
        </w:rPr>
      </w:pPr>
    </w:p>
    <w:p w:rsidR="00286E90" w:rsidRDefault="00286E90" w:rsidP="00286E90">
      <w:pPr>
        <w:spacing w:line="360" w:lineRule="auto"/>
        <w:rPr>
          <w:b/>
        </w:rPr>
      </w:pPr>
      <w:r>
        <w:rPr>
          <w:b/>
        </w:rPr>
        <w:t>Earthquake Damage Prevention:</w:t>
      </w:r>
    </w:p>
    <w:p w:rsidR="00286E90" w:rsidRPr="00286E90" w:rsidRDefault="00286E90" w:rsidP="00286E90">
      <w:pPr>
        <w:spacing w:line="360" w:lineRule="auto"/>
      </w:pPr>
      <w:r>
        <w:tab/>
        <w:t>-</w:t>
      </w:r>
      <w:r w:rsidRPr="00286E90">
        <w:t>Bricks an</w:t>
      </w:r>
      <w:r>
        <w:t>d ____________________ are more brittle (__________</w:t>
      </w:r>
      <w:r w:rsidRPr="00286E90">
        <w:t>)</w:t>
      </w:r>
    </w:p>
    <w:p w:rsidR="00286E90" w:rsidRPr="00286E90" w:rsidRDefault="00286E90" w:rsidP="00286E90">
      <w:pPr>
        <w:spacing w:line="360" w:lineRule="auto"/>
        <w:ind w:firstLine="720"/>
      </w:pPr>
      <w:r>
        <w:t>-</w:t>
      </w:r>
      <w:r w:rsidRPr="00286E90">
        <w:t>Steel, wood, a</w:t>
      </w:r>
      <w:r>
        <w:t>nd _________________________ are more flexible (_______________</w:t>
      </w:r>
      <w:r w:rsidRPr="00286E90">
        <w:t>)</w:t>
      </w:r>
    </w:p>
    <w:p w:rsidR="00C22D72" w:rsidRPr="00573854" w:rsidRDefault="00286E90" w:rsidP="00573854">
      <w:pPr>
        <w:spacing w:line="360" w:lineRule="auto"/>
      </w:pPr>
      <w:r>
        <w:tab/>
        <w:t>-_____________________</w:t>
      </w:r>
      <w:r w:rsidRPr="00286E90">
        <w:t xml:space="preserve"> </w:t>
      </w:r>
      <w:proofErr w:type="gramStart"/>
      <w:r w:rsidRPr="00286E90">
        <w:t>and</w:t>
      </w:r>
      <w:proofErr w:type="gramEnd"/>
      <w:r w:rsidRPr="00286E90">
        <w:t xml:space="preserve"> rectangle hold up mo</w:t>
      </w:r>
      <w:r>
        <w:t>re than L, U, T, H, or O shaped-</w:t>
      </w:r>
      <w:r w:rsidRPr="00286E90">
        <w:t>buildings</w:t>
      </w:r>
    </w:p>
    <w:sectPr w:rsidR="00C22D72" w:rsidRPr="00573854" w:rsidSect="002C163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6F4"/>
    <w:multiLevelType w:val="hybridMultilevel"/>
    <w:tmpl w:val="3B4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7FA8"/>
    <w:rsid w:val="0011042D"/>
    <w:rsid w:val="001E0DCF"/>
    <w:rsid w:val="00274407"/>
    <w:rsid w:val="00286E90"/>
    <w:rsid w:val="002C1631"/>
    <w:rsid w:val="00351D69"/>
    <w:rsid w:val="004E2CAD"/>
    <w:rsid w:val="004F21F3"/>
    <w:rsid w:val="00567FA8"/>
    <w:rsid w:val="00573854"/>
    <w:rsid w:val="005C482A"/>
    <w:rsid w:val="006E3E92"/>
    <w:rsid w:val="0073051D"/>
    <w:rsid w:val="00832755"/>
    <w:rsid w:val="0088791E"/>
    <w:rsid w:val="008E5B0E"/>
    <w:rsid w:val="008F65F6"/>
    <w:rsid w:val="00966339"/>
    <w:rsid w:val="00C06AC5"/>
    <w:rsid w:val="00C22D72"/>
    <w:rsid w:val="00C2791C"/>
    <w:rsid w:val="00CA1444"/>
    <w:rsid w:val="00D33A2E"/>
    <w:rsid w:val="00D578C7"/>
    <w:rsid w:val="00D64E69"/>
    <w:rsid w:val="00E729E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F059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042D"/>
    <w:pPr>
      <w:spacing w:beforeLines="1" w:afterLines="1"/>
    </w:pPr>
    <w:rPr>
      <w:rFonts w:ascii="Times" w:hAnsi="Times" w:cs="Times New Roman"/>
      <w:sz w:val="20"/>
      <w:szCs w:val="20"/>
    </w:rPr>
  </w:style>
  <w:style w:type="paragraph" w:styleId="ListParagraph">
    <w:name w:val="List Paragraph"/>
    <w:basedOn w:val="Normal"/>
    <w:rsid w:val="00286E90"/>
    <w:pPr>
      <w:ind w:left="720"/>
      <w:contextualSpacing/>
    </w:pPr>
  </w:style>
</w:styles>
</file>

<file path=word/webSettings.xml><?xml version="1.0" encoding="utf-8"?>
<w:webSettings xmlns:r="http://schemas.openxmlformats.org/officeDocument/2006/relationships" xmlns:w="http://schemas.openxmlformats.org/wordprocessingml/2006/main">
  <w:divs>
    <w:div w:id="365369443">
      <w:bodyDiv w:val="1"/>
      <w:marLeft w:val="0"/>
      <w:marRight w:val="0"/>
      <w:marTop w:val="0"/>
      <w:marBottom w:val="0"/>
      <w:divBdr>
        <w:top w:val="none" w:sz="0" w:space="0" w:color="auto"/>
        <w:left w:val="none" w:sz="0" w:space="0" w:color="auto"/>
        <w:bottom w:val="none" w:sz="0" w:space="0" w:color="auto"/>
        <w:right w:val="none" w:sz="0" w:space="0" w:color="auto"/>
      </w:divBdr>
    </w:div>
    <w:div w:id="699547557">
      <w:bodyDiv w:val="1"/>
      <w:marLeft w:val="0"/>
      <w:marRight w:val="0"/>
      <w:marTop w:val="0"/>
      <w:marBottom w:val="0"/>
      <w:divBdr>
        <w:top w:val="none" w:sz="0" w:space="0" w:color="auto"/>
        <w:left w:val="none" w:sz="0" w:space="0" w:color="auto"/>
        <w:bottom w:val="none" w:sz="0" w:space="0" w:color="auto"/>
        <w:right w:val="none" w:sz="0" w:space="0" w:color="auto"/>
      </w:divBdr>
      <w:divsChild>
        <w:div w:id="882056135">
          <w:marLeft w:val="1166"/>
          <w:marRight w:val="0"/>
          <w:marTop w:val="0"/>
          <w:marBottom w:val="0"/>
          <w:divBdr>
            <w:top w:val="none" w:sz="0" w:space="0" w:color="auto"/>
            <w:left w:val="none" w:sz="0" w:space="0" w:color="auto"/>
            <w:bottom w:val="none" w:sz="0" w:space="0" w:color="auto"/>
            <w:right w:val="none" w:sz="0" w:space="0" w:color="auto"/>
          </w:divBdr>
        </w:div>
      </w:divsChild>
    </w:div>
    <w:div w:id="1422294973">
      <w:bodyDiv w:val="1"/>
      <w:marLeft w:val="0"/>
      <w:marRight w:val="0"/>
      <w:marTop w:val="0"/>
      <w:marBottom w:val="0"/>
      <w:divBdr>
        <w:top w:val="none" w:sz="0" w:space="0" w:color="auto"/>
        <w:left w:val="none" w:sz="0" w:space="0" w:color="auto"/>
        <w:bottom w:val="none" w:sz="0" w:space="0" w:color="auto"/>
        <w:right w:val="none" w:sz="0" w:space="0" w:color="auto"/>
      </w:divBdr>
    </w:div>
    <w:div w:id="1426338395">
      <w:bodyDiv w:val="1"/>
      <w:marLeft w:val="0"/>
      <w:marRight w:val="0"/>
      <w:marTop w:val="0"/>
      <w:marBottom w:val="0"/>
      <w:divBdr>
        <w:top w:val="none" w:sz="0" w:space="0" w:color="auto"/>
        <w:left w:val="none" w:sz="0" w:space="0" w:color="auto"/>
        <w:bottom w:val="none" w:sz="0" w:space="0" w:color="auto"/>
        <w:right w:val="none" w:sz="0" w:space="0" w:color="auto"/>
      </w:divBdr>
      <w:divsChild>
        <w:div w:id="1684823459">
          <w:marLeft w:val="547"/>
          <w:marRight w:val="0"/>
          <w:marTop w:val="0"/>
          <w:marBottom w:val="0"/>
          <w:divBdr>
            <w:top w:val="none" w:sz="0" w:space="0" w:color="auto"/>
            <w:left w:val="none" w:sz="0" w:space="0" w:color="auto"/>
            <w:bottom w:val="none" w:sz="0" w:space="0" w:color="auto"/>
            <w:right w:val="none" w:sz="0" w:space="0" w:color="auto"/>
          </w:divBdr>
        </w:div>
      </w:divsChild>
    </w:div>
    <w:div w:id="1902717072">
      <w:bodyDiv w:val="1"/>
      <w:marLeft w:val="0"/>
      <w:marRight w:val="0"/>
      <w:marTop w:val="0"/>
      <w:marBottom w:val="0"/>
      <w:divBdr>
        <w:top w:val="none" w:sz="0" w:space="0" w:color="auto"/>
        <w:left w:val="none" w:sz="0" w:space="0" w:color="auto"/>
        <w:bottom w:val="none" w:sz="0" w:space="0" w:color="auto"/>
        <w:right w:val="none" w:sz="0" w:space="0" w:color="auto"/>
      </w:divBdr>
      <w:divsChild>
        <w:div w:id="617296515">
          <w:marLeft w:val="547"/>
          <w:marRight w:val="0"/>
          <w:marTop w:val="0"/>
          <w:marBottom w:val="0"/>
          <w:divBdr>
            <w:top w:val="none" w:sz="0" w:space="0" w:color="auto"/>
            <w:left w:val="none" w:sz="0" w:space="0" w:color="auto"/>
            <w:bottom w:val="none" w:sz="0" w:space="0" w:color="auto"/>
            <w:right w:val="none" w:sz="0" w:space="0" w:color="auto"/>
          </w:divBdr>
        </w:div>
        <w:div w:id="1590430390">
          <w:marLeft w:val="547"/>
          <w:marRight w:val="0"/>
          <w:marTop w:val="0"/>
          <w:marBottom w:val="0"/>
          <w:divBdr>
            <w:top w:val="none" w:sz="0" w:space="0" w:color="auto"/>
            <w:left w:val="none" w:sz="0" w:space="0" w:color="auto"/>
            <w:bottom w:val="none" w:sz="0" w:space="0" w:color="auto"/>
            <w:right w:val="none" w:sz="0" w:space="0" w:color="auto"/>
          </w:divBdr>
        </w:div>
      </w:divsChild>
    </w:div>
    <w:div w:id="2097630950">
      <w:bodyDiv w:val="1"/>
      <w:marLeft w:val="0"/>
      <w:marRight w:val="0"/>
      <w:marTop w:val="0"/>
      <w:marBottom w:val="0"/>
      <w:divBdr>
        <w:top w:val="none" w:sz="0" w:space="0" w:color="auto"/>
        <w:left w:val="none" w:sz="0" w:space="0" w:color="auto"/>
        <w:bottom w:val="none" w:sz="0" w:space="0" w:color="auto"/>
        <w:right w:val="none" w:sz="0" w:space="0" w:color="auto"/>
      </w:divBdr>
      <w:divsChild>
        <w:div w:id="1101922654">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256</Words>
  <Characters>1464</Characters>
  <Application>Microsoft Macintosh Word</Application>
  <DocSecurity>0</DocSecurity>
  <Lines>12</Lines>
  <Paragraphs>2</Paragraphs>
  <ScaleCrop>false</ScaleCrop>
  <Company>Auburn University</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Yuratich</dc:creator>
  <cp:keywords/>
  <cp:lastModifiedBy>Jessica Northrup</cp:lastModifiedBy>
  <cp:revision>9</cp:revision>
  <cp:lastPrinted>2014-03-24T10:44:00Z</cp:lastPrinted>
  <dcterms:created xsi:type="dcterms:W3CDTF">2013-03-07T13:19:00Z</dcterms:created>
  <dcterms:modified xsi:type="dcterms:W3CDTF">2014-03-24T10:44:00Z</dcterms:modified>
</cp:coreProperties>
</file>